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89" w:rsidRDefault="00E86989" w:rsidP="00E86989">
      <w:pPr>
        <w:pStyle w:val="1"/>
        <w:spacing w:before="0" w:beforeAutospacing="0" w:after="0" w:afterAutospacing="0" w:line="315" w:lineRule="atLeast"/>
        <w:ind w:firstLine="709"/>
        <w:jc w:val="both"/>
        <w:rPr>
          <w:caps/>
          <w:sz w:val="28"/>
          <w:szCs w:val="28"/>
        </w:rPr>
      </w:pPr>
      <w:r w:rsidRPr="00DE43E0">
        <w:rPr>
          <w:sz w:val="28"/>
          <w:szCs w:val="28"/>
        </w:rPr>
        <w:t>ПОРЯДОК ОБЩЕСТВА:</w:t>
      </w:r>
      <w:r w:rsidRPr="00DE43E0">
        <w:rPr>
          <w:caps/>
          <w:sz w:val="28"/>
          <w:szCs w:val="28"/>
        </w:rPr>
        <w:t xml:space="preserve"> ТЕОРЕТИКО-ПРАВОВОЙ И ИНСТИТУЦИОНАЛЬНЫЙ АСПЕКТ</w:t>
      </w:r>
    </w:p>
    <w:p w:rsidR="00E86989" w:rsidRDefault="00E86989" w:rsidP="00E86989">
      <w:pPr>
        <w:pStyle w:val="1"/>
        <w:spacing w:before="0" w:beforeAutospacing="0" w:after="0" w:afterAutospacing="0" w:line="315" w:lineRule="atLeast"/>
        <w:jc w:val="both"/>
        <w:rPr>
          <w:caps/>
          <w:sz w:val="28"/>
          <w:szCs w:val="28"/>
        </w:rPr>
      </w:pPr>
    </w:p>
    <w:p w:rsidR="00E86989" w:rsidRPr="00E86989" w:rsidRDefault="00C65E5D" w:rsidP="00E86989">
      <w:pPr>
        <w:pStyle w:val="1"/>
        <w:spacing w:before="0" w:beforeAutospacing="0" w:after="0" w:afterAutospacing="0" w:line="315" w:lineRule="atLeast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ЛЕКЦИЯ 3</w:t>
      </w:r>
    </w:p>
    <w:p w:rsidR="00E86989" w:rsidRPr="00E86989" w:rsidRDefault="00E86989" w:rsidP="0082365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653" w:rsidRDefault="007D2F5F" w:rsidP="00C65E5D">
      <w:pPr>
        <w:spacing w:line="360" w:lineRule="auto"/>
        <w:ind w:left="14" w:right="12" w:firstLine="6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6B510E">
        <w:rPr>
          <w:rFonts w:ascii="Times New Roman" w:hAnsi="Times New Roman" w:cs="Times New Roman"/>
          <w:b/>
          <w:sz w:val="28"/>
          <w:szCs w:val="28"/>
        </w:rPr>
        <w:t>.</w:t>
      </w:r>
      <w:r w:rsidR="006B5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B5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ИНСТИТУЦИОНАЛЬНЫЕ ОСНОВЫ ПОРЯДКА В УСЛОВИЯХ ФО</w:t>
      </w:r>
      <w:bookmarkStart w:id="0" w:name="_GoBack"/>
      <w:bookmarkEnd w:id="0"/>
      <w:r w:rsidR="006B51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РМИРОВАНИЯ В РОССИИ В ГРАЖДАНСКОГО ОБЩЕСТВА</w:t>
      </w:r>
      <w:proofErr w:type="gramEnd"/>
    </w:p>
    <w:p w:rsidR="00823653" w:rsidRPr="002F7CDF" w:rsidRDefault="00823653" w:rsidP="00C65E5D">
      <w:pPr>
        <w:spacing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должного правового порядка приобретает закономерный, практически значимый характер в условиях функционирования гражданского общества и правового государства. Это связано с тем обстоятельством, что в указанных условиях процесс укрепления и совершенствования правового порядка в решающей степени соотносится и взаимодействует с общественным порядком. Действительный же общественный порядок – явление, производное от жизнедеятельности ведущих институтов и сфер гражданского общества. Гражданское общество и его члены заинтересованы в наличии такого общественного порядка, при котором постепенно формируется благоприятная среда для комфортного и достойного существования личности, удовлетворения ее жизненно важных интересов и потребностей.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устойчивого общественного порядка – процесс сложный, противоречивый и не всегда предсказуемый, он находится под воздействием разноплановых объективных и субъективных жизненных факторов. В многогранной системе общественных отношений складываются и пересекаются противоположные, исключающие друг друга жизненные устремления, намерения, цели тех или иных индивидов, групп, слоев, корпораций, партий и иных структур гражданского общества. Многообразие таких жизненных ориентаций, включая диаметрально противоположные из них, не может не сказываться на особенностях формирования и состояния общественного порядка.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Однако в развивающемся гражданском обществе, внедряющем в свои ведущие сферы демократические, гуманитарные, </w:t>
      </w:r>
      <w:proofErr w:type="spell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духовнонравственные</w:t>
      </w:r>
      <w:proofErr w:type="spell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начала и ценности, главным объектом деятельных акций, позитивных преобразований выступает личность, ее права и свободы, декларируемые в качестве высшей ценности. Этот основополагающий фактор определяет сущностные особенности общественного порядка как необходимой и естественной жизненной конструкции, в рамках которой преломляются все самые значимые политические, экономические, социальные, культурные, правовые и иные аспекты жизнедеятельности гражданского общества, затрагивающие приоритетные интересы, потребности, права и свободы каждой личности.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член реального гражданского общества получает возможность посредством многочисленных самодеятельных общностей и иных общественных институтов участвовать во всех сферах общественной и частной жизни, которые в той или иной мере затрагивают личностные интересы. Такое участие личности в реализации своих жизненных интересов и потребностей в немалой степени опосредуется и гарантируется потенциалом складывающегося общественного порядка. Тем самым каждый член гражданского общества может использовать те благоприятные условия, формирующиеся на базе общественного порядка, которые ведут к поиску и удовлетворению личностных жизненных устремлений.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гражданского общества в решающей мере определяется активными, творческими, инициативными акциями граждан и полноценной, насыщенной, целенаправленной деятельностью их многочисленных объединений. Участие широких слоев населения в жизнедеятельности гражданского общества в значительной степени подкрепляется, усиливается и гарантируется реально сложившимся общественным порядком.</w:t>
      </w:r>
    </w:p>
    <w:p w:rsidR="00823653" w:rsidRPr="002F7CDF" w:rsidRDefault="00823653" w:rsidP="00C65E5D">
      <w:pPr>
        <w:spacing w:after="236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«Построение правового государства предполагает, прежде всего, становление полноценного гражданского общества». Отсюда следует вывод, согласно которому взаимосвязь процессов формирования и </w:t>
      </w: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функционирования гражданского общества и правового государства расширяет и усиливает возможности становления общественного порядка как весомой основы обеспечения правового порядка, усиливающего и стабилизирующего необходимые </w:t>
      </w:r>
      <w:proofErr w:type="spell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нормативнорегулятивные</w:t>
      </w:r>
      <w:proofErr w:type="spell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механизмы, действующие в целях более полноценного удовлетворения жизненных намерений и интересов человека и гражданина. Гражданское общество при этом не может допускать никаких «поползновений» в сторону «огосударствления» его общественных и частных сфер жизнедеятельности.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Естественное и закономерное разграничение сфер функционирования гражданского общества и правового государства в немалой степени обусловлено наличием общественного порядка, который выступает в качестве своеобразного переходного моста из сферы управления сугубо общественными делами к механизмам, регламентирующим государственную жизнь. Потенциал общественного порядка в решающей степени влияет на сложные процессы обеспечения должного правового порядка.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Представляется обоснованным и логичным своевременное и пристальное внимание соответствующих институтов гражданского общества к процессам становления и функционирования всех тех конструкций, которые связаны с формированием общественного порядка. Этот контроль со стороны гражданского общества преследует главную цель – свести к допустимому минимуму влияние и воздействие государственно-властных структур </w:t>
      </w: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иные стороны социальной, духовной, частной жизни членов данного общества. В этом плане общественный порядок выполняет дуалистическую роль. С одной стороны, он аккумулирует в себе сугубо общественные ценности, а с другой стороны, трансформирует в соответствующие сферы государства ту часть своего потенциала, которая содействует становлению правопорядка, адекватного сущности развивающейся правовой государственности.</w:t>
      </w:r>
    </w:p>
    <w:p w:rsidR="00823653" w:rsidRPr="002F7CDF" w:rsidRDefault="00823653" w:rsidP="00C65E5D">
      <w:pPr>
        <w:spacing w:after="0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Ответственный подход гражданского общества к взаимосвязи с формирующимся правовым государством обусловлен тем, что данное общество по своей природе не может всецело подстраиваться под государственные структуры, дублировать не свойственные ему функции государства. В этой связи можно подчеркнуть, что формирование полноценного общественного порядка является своего рода монополией гражданского общества и его определенных институтов, опирающихся в процессе своего функционирования на регулятивную систему, представленную правилами (нормами) общественного поведения. Что касается внедрения, укрепления, обеспечения должного правового порядка, то эта задача возлагается в целом на структуры правового государства, но при условии необходимого и тонкого соотношения с тем внутренним потенциалом, который исходит из сложившегося общественного порядка.</w:t>
      </w:r>
    </w:p>
    <w:p w:rsidR="00823653" w:rsidRPr="002F7CDF" w:rsidRDefault="00823653" w:rsidP="00C65E5D">
      <w:pPr>
        <w:spacing w:after="0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 позитивного общественного порядка обусловлен сущностью формирующегося гражданского общества, отвергающего режим личной власти, классовую ненависть, тоталитаризм, насилие над людьми и внедряющего уважение к праву и морали, принципы гуманизма и справедливости, разумный баланс интересов различных социальных слоев. Гражданское общество проводит условную линию, отграничивающую частную, личностную жизнедеятельность людей от функционального и произвольного воздействия государства и тем самым позволяет гражданам сосуществовать с государством. В этой связи общественный порядок становится своеобразным фильтром, сохраняющим ценности гражданского общества, которые соотносятся с ценностями правового государства </w:t>
      </w: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конечном счете позитивным образом влияют на становление правового порядка,  отвечающего жизненным притязаниям значительной части членов гражданского общества, реализации их естественных и неотчуждаемых прав и свобод.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Проявление ценностей гражданского общества в немалой степени заключается в том, что его институты в приоритетном порядке </w:t>
      </w: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ориентированы на процессы обеспечения должного общественного порядка, призванного вносить необходимую гармонию в различные формы взаимоотношений между людьми во всех сферах общественной и частной жизни. Достойная жизнь, комфортность и благополучие членов гражданского общества самым тесным образом связаны с наличием такого общественного порядка, который вносит элементы стабильности, предсказуемости, безопасности во всю иерархию общественных отношений, четко разграничивает общественные, частные и государственно-властные формы жизнедеятельности личности.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очередь, государство, будучи демократическим и правовым явлением, призвано целенаправленно, заинтересованно, соответственно своей сущности ограничивать степень организационного, функционального, юридического воздействия на устои гражданского общества. Оно должно направлять свои потенциальные возможности на внедрение и инициирование политических, экономических, социальных, культурно-образовательных условий, благоприятных для всестороннего развития гражданского общества и повышения жизненного уровня его членов. Такого рода благоприятные условия являются своеобразной канвой общественного порядка, утверждающего жизненный статус каждой личности, содействующего реализации ее прав и свобод.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 гражданского общества приобретает реальный смысл и находит свое истинное предназначение только тогда, когда его жизненное пространство наполняется многообразной, целенаправленной, социально значимой деятельностью свободных, раскрепощенных, инициативных людей, преследующих цель достижения собственных интересов и потребностей. Подобная жизнедеятельность непременно должна сочетаться с общественным порядком, благодаря которому личностные интересы и потребности одних членов общества соотносятся с политическими, социальными и иными правами и свободами других людей. Общественный порядок уравновешивает жизненные притязания самых разных людей, </w:t>
      </w: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вносит необходимые коррективы во все многообразие общественных отношений.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Разнообразные профессиональные, культурно-просветительские, благотворительные, творческие, спортивные, религиозные организации и объединения выполняют исключительно важные для гражданского общества и его членов функции по обеспечению должного порядка во всей системе общественных отношений и удовлетворению жизненных запросов значительной части членов общества. Общественный порядок – та цитадель жизнедеятельности членов гражданского общества, которая уравновешивает, сдерживает, ограничивает элементы противодействия, противостояния, завышенных амбиций, агрессивности во взаимоотношениях участников сложных общественных отношений.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своего совершенствования и развития гражданское общество становится объединительной, интегрирующей общественные, частные, личностные интересы и потребности системой. Оказывая определенное влияние на экономическую, социальную, политическую, культурную, духовно-нравственную сферы жизнедеятельности людей, гражданское общество становится мощным передаточным и связующим механизмом, благодаря которому налаживаются объективно необходимые и практически значимые формы связи и взаимодействия общественных и частных структур с правовым государством в целом и его соответствующими структурами. В процессе такого гармоничного соотношения гражданского общества и правового государства </w:t>
      </w: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происходит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плавная трансформация определенной части потенциала общественного порядка в сферы налаживания, укрепления и обеспечения правового порядка, гарантирующего реализацию естественных и неотчуждаемых прав и свобод каждого человека, пользующегося ценностями гражданского общества и правового государства.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 взаимосвязи развивающегося гражданского общества и постепенно складывающегося правового государства определяется не только </w:t>
      </w: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единством их стратегических целей и задач, но и наличием противоречий, конфликтных ситуаций, трудно решаемых проблем, что требует постоянного поиска точек соприкосновения и форм необходимого компромисса между институтами общества и властными структурами. Эти процессы сказываются на состоянии общественного и правового порядка, на механизмах их взаимообусловленности.</w:t>
      </w:r>
    </w:p>
    <w:p w:rsidR="00823653" w:rsidRPr="002F7CDF" w:rsidRDefault="00823653" w:rsidP="00C65E5D">
      <w:pPr>
        <w:spacing w:after="0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гражданское общество строится на многообразной, разветвленной социальной структуре, отражающей все богатство и разнообразие интересов множества социальных групп и слоев, это вносит соответствующую </w:t>
      </w: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динамику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функционирование самого гражданского общества, так и в состояние его общественного порядка. Все преобразования и изменения в этих сферах </w:t>
      </w: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призваны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конечном счете учитывать жизненно важные интересы и потребности личности. Поэтому и общественный порядок должен адекватно воспринимать коррективы, являющиеся производными от постоянно меняющихся жизненных обстоятельств.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Состояние, особенности и потенциал общественного порядка постоянно находятся под влиянием целого ряда факторов.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порядок самым непосредственным образом связан с наличием подлинного политического режима, обусловливающего процессы становления и жизнедеятельность гражданского общества и правового государства. Складывающийся на демократических основах общественный порядок способен инициировать и поддерживать правовой порядок, который становится открытым для проникновения ценностей естественного права и внедрения в регулятивные механизмы правовых законов.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общественного порядка соотносится с политической жизнью общества, характеризуемой многообразием политических партий, движений, иных объединений и корпораций членов общества. В итоге политические права и свободы личности обретают реальные очертания уже в недрах общественного порядка, а в сферу гарантий они входят благодаря функционированию правового порядка.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Общественный порядок самым тесным образом связан с образовательными, интеллектуальными, духовно-нравственными, культурно-эстетическими началами жизнедеятельности гражданского общества. Это в рамках формирования правового порядка инициирует, усиливает, стимулирует развитие таких правовых состояний, как правосознание, правовая культура, уважительное отношение к правовым законам, мотивация исключительно правомерного поведения, укрепляющих основы развития и функционирования правового государства.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общественного порядка с правовым усиливает социальный и правовой статус членов гражданского общества, переводит в практическую плоскость равенство граждан перед законом и судом, гарантирует реальное обеспечение прав и свобод личности, ее социальную и правовую защищенность.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Соотношение потенциалов общественного и правового порядка – арена тесной взаимосвязи правил (норм) общественного поведения и правовых норм. Жизнедеятельность членов гражданского общества регламентируется не только нормами права, но и разветвленной системой многообразных правил общественного поведения. По мере развития гражданского общества и правового государства все более широкое распространение получает взаимодействие правовых, политических, нравственных и других видов социальных норм. Указанным взаимодействием </w:t>
      </w: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обеспечиваются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конечном счете стабильность и порядок во всех ведущих сферах общественной и частной жизни.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жизнедеятельности гражданского общества система права не может занимать доминирующее положение, поскольку это противоречит природе и сущности данного общества, функционирующего на началах самоорганизации и самоуправления. Посредством правового порядка регламентируется положение членов гражданского общества в основополагающих сферах социальной и правовой жизни, обеспечивающих реализацию и защиту приоритетных прав и свобод личности. Для внесения упорядоченности в область других многочисленных общественных </w:t>
      </w: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отношений институты гражданского общества широко используют потенциал различных видов правил общественного поведения.</w:t>
      </w:r>
    </w:p>
    <w:p w:rsidR="00823653" w:rsidRPr="002F7CDF" w:rsidRDefault="00823653" w:rsidP="00C65E5D">
      <w:pPr>
        <w:spacing w:after="4" w:line="360" w:lineRule="auto"/>
        <w:ind w:left="14" w:right="12" w:firstLine="6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удельный вес права имеет строго определенные параметры. По мере развития и совершенствования институтов гражданского общества доля правового регламентирования должна постепенно уменьшаться. Право никоим образом не может подменять потенциал норм общественного поведения. Оно объективно посредством правовых законов призвано лишь </w:t>
      </w:r>
      <w:proofErr w:type="gramStart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усиливать</w:t>
      </w:r>
      <w:proofErr w:type="gramEnd"/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поддерживать регулятивные возможности правил общественного поведения. Подобное равновесие необходимо усматривать и в соотношении общественного и правового порядка. Поскольку общественный порядок – явление более широкого свойства, чем правовой порядок, можно констатировать, что в условиях функционирования гражданского общества и правового государства потенциал общественного порядка в большей степени предопределяет укрепление и обеспечение правового порядка. В то же время и правовой порядок затрагивает кардинальные стороны жизнедеятельности гражданского общества и его членов, тем самым оказывая позитивное влияние на становление необходимого общественного порядка.</w:t>
      </w:r>
    </w:p>
    <w:p w:rsidR="00A42488" w:rsidRDefault="00823653" w:rsidP="002F7CDF">
      <w:pPr>
        <w:spacing w:after="4" w:line="360" w:lineRule="auto"/>
        <w:ind w:left="14" w:right="12" w:firstLine="695"/>
        <w:jc w:val="both"/>
      </w:pPr>
      <w:r w:rsidRPr="002F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общественного и правового порядка в практическом плане поощряет уважительное отношение членов гражданского общества как к нормам права, правовым законам, так и к системе правил общественного поведения. Итогом этого становится восприятие значительной частью членов общества правового поведения как правомерного, что вносит гармонию во всю систему общественных отношений, оказывает благотворное влияние на функционирование и развитие гражданского общества и правового государства.</w:t>
      </w:r>
    </w:p>
    <w:sectPr w:rsidR="00A4248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8D" w:rsidRDefault="0079068D" w:rsidP="002F7CDF">
      <w:pPr>
        <w:spacing w:after="0" w:line="240" w:lineRule="auto"/>
      </w:pPr>
      <w:r>
        <w:separator/>
      </w:r>
    </w:p>
  </w:endnote>
  <w:endnote w:type="continuationSeparator" w:id="0">
    <w:p w:rsidR="0079068D" w:rsidRDefault="0079068D" w:rsidP="002F7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209180"/>
      <w:docPartObj>
        <w:docPartGallery w:val="Page Numbers (Bottom of Page)"/>
        <w:docPartUnique/>
      </w:docPartObj>
    </w:sdtPr>
    <w:sdtContent>
      <w:p w:rsidR="002F7CDF" w:rsidRDefault="002F7CD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F5F">
          <w:rPr>
            <w:noProof/>
          </w:rPr>
          <w:t>1</w:t>
        </w:r>
        <w:r>
          <w:fldChar w:fldCharType="end"/>
        </w:r>
      </w:p>
    </w:sdtContent>
  </w:sdt>
  <w:p w:rsidR="002F7CDF" w:rsidRDefault="002F7C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8D" w:rsidRDefault="0079068D" w:rsidP="002F7CDF">
      <w:pPr>
        <w:spacing w:after="0" w:line="240" w:lineRule="auto"/>
      </w:pPr>
      <w:r>
        <w:separator/>
      </w:r>
    </w:p>
  </w:footnote>
  <w:footnote w:type="continuationSeparator" w:id="0">
    <w:p w:rsidR="0079068D" w:rsidRDefault="0079068D" w:rsidP="002F7C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AA"/>
    <w:rsid w:val="00107800"/>
    <w:rsid w:val="002F7CDF"/>
    <w:rsid w:val="006B510E"/>
    <w:rsid w:val="00782B8E"/>
    <w:rsid w:val="0079068D"/>
    <w:rsid w:val="007D2F5F"/>
    <w:rsid w:val="00823653"/>
    <w:rsid w:val="00860011"/>
    <w:rsid w:val="00A42488"/>
    <w:rsid w:val="00C65E5D"/>
    <w:rsid w:val="00CA40AA"/>
    <w:rsid w:val="00E8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53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E86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00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86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6B51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7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7CDF"/>
  </w:style>
  <w:style w:type="paragraph" w:styleId="a8">
    <w:name w:val="footer"/>
    <w:basedOn w:val="a"/>
    <w:link w:val="a9"/>
    <w:uiPriority w:val="99"/>
    <w:unhideWhenUsed/>
    <w:rsid w:val="002F7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7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53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E86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00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86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6B51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7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7CDF"/>
  </w:style>
  <w:style w:type="paragraph" w:styleId="a8">
    <w:name w:val="footer"/>
    <w:basedOn w:val="a"/>
    <w:link w:val="a9"/>
    <w:uiPriority w:val="99"/>
    <w:unhideWhenUsed/>
    <w:rsid w:val="002F7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7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10</cp:revision>
  <dcterms:created xsi:type="dcterms:W3CDTF">2020-03-20T10:32:00Z</dcterms:created>
  <dcterms:modified xsi:type="dcterms:W3CDTF">2020-03-22T20:20:00Z</dcterms:modified>
</cp:coreProperties>
</file>